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31" w:rsidRPr="003F7E31" w:rsidRDefault="003F7E31" w:rsidP="003F7E31">
      <w:pPr>
        <w:spacing w:after="0"/>
        <w:jc w:val="center"/>
        <w:rPr>
          <w:sz w:val="28"/>
          <w:szCs w:val="28"/>
          <w:u w:val="single"/>
        </w:rPr>
      </w:pPr>
      <w:r w:rsidRPr="003F7E31">
        <w:rPr>
          <w:sz w:val="28"/>
          <w:szCs w:val="28"/>
          <w:u w:val="single"/>
        </w:rPr>
        <w:t xml:space="preserve">PAROLA </w:t>
      </w:r>
      <w:proofErr w:type="spellStart"/>
      <w:r w:rsidRPr="003F7E31">
        <w:rPr>
          <w:sz w:val="28"/>
          <w:szCs w:val="28"/>
          <w:u w:val="single"/>
        </w:rPr>
        <w:t>DI</w:t>
      </w:r>
      <w:proofErr w:type="spellEnd"/>
      <w:r w:rsidRPr="003F7E31">
        <w:rPr>
          <w:sz w:val="28"/>
          <w:szCs w:val="28"/>
          <w:u w:val="single"/>
        </w:rPr>
        <w:t xml:space="preserve"> VITA – GENNAIO 2013</w:t>
      </w:r>
    </w:p>
    <w:p w:rsidR="003F7E31" w:rsidRDefault="003F7E31" w:rsidP="003F7E31">
      <w:pPr>
        <w:spacing w:after="0"/>
        <w:rPr>
          <w:b/>
          <w:sz w:val="24"/>
          <w:szCs w:val="24"/>
        </w:rPr>
      </w:pPr>
    </w:p>
    <w:p w:rsidR="003F7E31" w:rsidRDefault="003F7E31" w:rsidP="003F7E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“SE QUALCUNO HA SETE, VENGA A ME E BEVA CHI CREDE IN ME.</w:t>
      </w:r>
    </w:p>
    <w:p w:rsidR="003F7E31" w:rsidRDefault="003F7E31" w:rsidP="003F7E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… DAL SUO GREMBO SGORGHERANNO FIUMI D’ACQUA VIVA”. </w:t>
      </w:r>
    </w:p>
    <w:p w:rsidR="003F7E31" w:rsidRDefault="003F7E31" w:rsidP="003F7E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(Gv. 7, 37-38)</w:t>
      </w:r>
    </w:p>
    <w:p w:rsidR="003F7E31" w:rsidRDefault="003F7E31" w:rsidP="003F7E31">
      <w:pPr>
        <w:spacing w:after="0"/>
        <w:rPr>
          <w:b/>
          <w:sz w:val="24"/>
          <w:szCs w:val="24"/>
        </w:rPr>
      </w:pPr>
    </w:p>
    <w:p w:rsidR="003F7E31" w:rsidRDefault="003F7E31" w:rsidP="003F7E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E’ ancora la stessa Parola di Vita di dicembre, ma illuminata dalla parola: </w:t>
      </w:r>
      <w:r>
        <w:rPr>
          <w:b/>
          <w:sz w:val="24"/>
          <w:szCs w:val="24"/>
        </w:rPr>
        <w:t xml:space="preserve">“Donna ecco tuo Figlio. Ecco la tua Madre” </w:t>
      </w:r>
      <w:r>
        <w:rPr>
          <w:sz w:val="24"/>
          <w:szCs w:val="24"/>
        </w:rPr>
        <w:t>(Gv. 19,27), venuta nella preghiera carismatica del 29 dicembre.</w:t>
      </w:r>
    </w:p>
    <w:p w:rsidR="003F7E31" w:rsidRDefault="003F7E31" w:rsidP="003F7E31">
      <w:pPr>
        <w:spacing w:after="0"/>
        <w:rPr>
          <w:sz w:val="24"/>
          <w:szCs w:val="24"/>
        </w:rPr>
      </w:pPr>
    </w:p>
    <w:p w:rsidR="003F7E31" w:rsidRDefault="003F7E31" w:rsidP="003F7E31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F7E31">
        <w:rPr>
          <w:b/>
          <w:sz w:val="24"/>
          <w:szCs w:val="24"/>
        </w:rPr>
        <w:t xml:space="preserve">Maria ci porta ai piedi della Croce per “BERE” AL COSTATO TRAFITTO </w:t>
      </w:r>
      <w:proofErr w:type="spellStart"/>
      <w:r w:rsidRPr="003F7E31">
        <w:rPr>
          <w:b/>
          <w:sz w:val="24"/>
          <w:szCs w:val="24"/>
        </w:rPr>
        <w:t>DI</w:t>
      </w:r>
      <w:proofErr w:type="spellEnd"/>
      <w:r w:rsidRPr="003F7E31">
        <w:rPr>
          <w:b/>
          <w:sz w:val="24"/>
          <w:szCs w:val="24"/>
        </w:rPr>
        <w:t xml:space="preserve"> GESU’. </w:t>
      </w:r>
    </w:p>
    <w:p w:rsidR="003F7E31" w:rsidRDefault="003F7E31" w:rsidP="003F7E31">
      <w:pPr>
        <w:spacing w:after="0"/>
        <w:ind w:left="720"/>
        <w:rPr>
          <w:b/>
          <w:sz w:val="24"/>
          <w:szCs w:val="24"/>
        </w:rPr>
      </w:pPr>
      <w:r w:rsidRPr="003F7E31">
        <w:rPr>
          <w:sz w:val="24"/>
          <w:szCs w:val="24"/>
        </w:rPr>
        <w:t>(</w:t>
      </w:r>
      <w:r>
        <w:rPr>
          <w:sz w:val="24"/>
          <w:szCs w:val="24"/>
        </w:rPr>
        <w:t xml:space="preserve">durante questa tre giorni abbiamo meditato sull’Unità, sulla Comunità, sulla Chiesa, sull’Evangelizzazione: </w:t>
      </w:r>
      <w:r w:rsidRPr="003F7E31">
        <w:rPr>
          <w:sz w:val="24"/>
          <w:szCs w:val="24"/>
          <w:u w:val="single"/>
        </w:rPr>
        <w:t>manca un elemento fondamentale</w:t>
      </w:r>
      <w:r>
        <w:rPr>
          <w:sz w:val="24"/>
          <w:szCs w:val="24"/>
        </w:rPr>
        <w:t xml:space="preserve"> → </w:t>
      </w:r>
      <w:r w:rsidRPr="003F7E31">
        <w:rPr>
          <w:b/>
          <w:sz w:val="24"/>
          <w:szCs w:val="24"/>
        </w:rPr>
        <w:t>Gesù Abbandonato, la Croce</w:t>
      </w:r>
      <w:r w:rsidRPr="003F7E31">
        <w:rPr>
          <w:sz w:val="24"/>
          <w:szCs w:val="24"/>
        </w:rPr>
        <w:t>)</w:t>
      </w:r>
      <w:r w:rsidRPr="003F7E31">
        <w:rPr>
          <w:b/>
          <w:sz w:val="24"/>
          <w:szCs w:val="24"/>
        </w:rPr>
        <w:t>.</w:t>
      </w:r>
    </w:p>
    <w:p w:rsidR="003F7E31" w:rsidRDefault="003F7E31" w:rsidP="003F7E31">
      <w:pPr>
        <w:spacing w:after="0"/>
        <w:ind w:left="720"/>
        <w:rPr>
          <w:b/>
          <w:sz w:val="24"/>
          <w:szCs w:val="24"/>
        </w:rPr>
      </w:pPr>
    </w:p>
    <w:p w:rsidR="003F7E31" w:rsidRDefault="003F7E31" w:rsidP="003F7E31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3F7E31">
        <w:rPr>
          <w:i/>
          <w:sz w:val="24"/>
          <w:szCs w:val="24"/>
        </w:rPr>
        <w:t>“Non si può essere padri o madri di anime se non inchiodati in croce”.</w:t>
      </w:r>
      <w:r>
        <w:rPr>
          <w:sz w:val="24"/>
          <w:szCs w:val="24"/>
        </w:rPr>
        <w:t xml:space="preserve"> (Chiara Lubich)</w:t>
      </w:r>
    </w:p>
    <w:p w:rsidR="003F7E31" w:rsidRPr="003F7E31" w:rsidRDefault="00B93ADC" w:rsidP="003F7E31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7.15pt;margin-top:31.65pt;width:0;height:49.4pt;z-index:25166028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it-IT"/>
        </w:rPr>
        <w:pict>
          <v:shape id="_x0000_s1027" type="#_x0000_t32" style="position:absolute;left:0;text-align:left;margin-left:101.55pt;margin-top:31.65pt;width:27.6pt;height:20.95pt;z-index:251659264" o:connectortype="straight">
            <v:stroke endarrow="block"/>
          </v:shape>
        </w:pict>
      </w:r>
      <w:r w:rsidR="003F7E31" w:rsidRPr="00B93ADC">
        <w:rPr>
          <w:b/>
          <w:sz w:val="24"/>
          <w:szCs w:val="24"/>
        </w:rPr>
        <w:t>Dalla Croce amata e offerta, da Gesù Abbandonato abbracciato e offerto</w:t>
      </w:r>
      <w:r w:rsidR="003F7E31">
        <w:rPr>
          <w:sz w:val="24"/>
          <w:szCs w:val="24"/>
        </w:rPr>
        <w:t xml:space="preserve">                         </w:t>
      </w:r>
      <w:r w:rsidR="003F7E31" w:rsidRPr="00B93ADC">
        <w:rPr>
          <w:b/>
          <w:sz w:val="24"/>
          <w:szCs w:val="24"/>
          <w:u w:val="single"/>
        </w:rPr>
        <w:t>VIENE LO SPIRITO SANTO</w:t>
      </w:r>
      <w:r w:rsidR="003F7E31">
        <w:rPr>
          <w:sz w:val="24"/>
          <w:szCs w:val="24"/>
        </w:rPr>
        <w:t xml:space="preserve"> (“chinato il capo comunicò lo Spirito”</w:t>
      </w:r>
      <w:r>
        <w:rPr>
          <w:sz w:val="24"/>
          <w:szCs w:val="24"/>
        </w:rPr>
        <w:t>, Gv. 19,30)</w:t>
      </w:r>
    </w:p>
    <w:p w:rsidR="003F7E31" w:rsidRPr="003F7E31" w:rsidRDefault="00B93ADC" w:rsidP="003F7E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B93ADC" w:rsidRPr="00B93ADC" w:rsidRDefault="00B93ADC" w:rsidP="00B93ADC">
      <w:pPr>
        <w:tabs>
          <w:tab w:val="left" w:pos="2729"/>
        </w:tabs>
        <w:rPr>
          <w:u w:val="single"/>
        </w:rPr>
      </w:pPr>
      <w:r>
        <w:tab/>
      </w:r>
      <w:r w:rsidRPr="00B93ADC">
        <w:rPr>
          <w:u w:val="single"/>
        </w:rPr>
        <w:t>Per noi</w:t>
      </w:r>
    </w:p>
    <w:p w:rsidR="001C11F8" w:rsidRDefault="00B93ADC" w:rsidP="00B93ADC">
      <w:pPr>
        <w:tabs>
          <w:tab w:val="left" w:pos="938"/>
        </w:tabs>
        <w:rPr>
          <w:u w:val="single"/>
        </w:rPr>
      </w:pPr>
      <w:r>
        <w:tab/>
      </w:r>
      <w:r w:rsidRPr="00B93ADC">
        <w:rPr>
          <w:u w:val="single"/>
        </w:rPr>
        <w:t>Per i fratelli cui annunciamo il Vangelo</w:t>
      </w:r>
    </w:p>
    <w:p w:rsidR="00B93ADC" w:rsidRDefault="00B93ADC" w:rsidP="00B93ADC">
      <w:pPr>
        <w:tabs>
          <w:tab w:val="left" w:pos="938"/>
        </w:tabs>
        <w:rPr>
          <w:u w:val="single"/>
        </w:rPr>
      </w:pPr>
    </w:p>
    <w:p w:rsidR="00B93ADC" w:rsidRPr="00B93ADC" w:rsidRDefault="00B93ADC" w:rsidP="00B93ADC">
      <w:pPr>
        <w:pStyle w:val="Paragrafoelenco"/>
        <w:numPr>
          <w:ilvl w:val="0"/>
          <w:numId w:val="2"/>
        </w:numPr>
        <w:tabs>
          <w:tab w:val="left" w:pos="938"/>
        </w:tabs>
        <w:rPr>
          <w:b/>
          <w:u w:val="single"/>
        </w:rPr>
      </w:pPr>
      <w:r>
        <w:t xml:space="preserve">Maria ai piedi della Croce </w:t>
      </w:r>
      <w:r w:rsidRPr="00B93ADC">
        <w:rPr>
          <w:b/>
          <w:i/>
        </w:rPr>
        <w:t>“beve”</w:t>
      </w:r>
      <w:r w:rsidRPr="00B93ADC">
        <w:rPr>
          <w:i/>
        </w:rPr>
        <w:t xml:space="preserve">, </w:t>
      </w:r>
      <w:r w:rsidRPr="00B93ADC">
        <w:rPr>
          <w:b/>
          <w:i/>
        </w:rPr>
        <w:t xml:space="preserve">condivide l’abbandono di Gesù                                                                                              </w:t>
      </w:r>
      <w:r>
        <w:t xml:space="preserve">e </w:t>
      </w:r>
      <w:r w:rsidRPr="00B93ADC">
        <w:rPr>
          <w:b/>
          <w:u w:val="single"/>
        </w:rPr>
        <w:t>diventa Madre nostra</w:t>
      </w:r>
      <w:r>
        <w:rPr>
          <w:b/>
        </w:rPr>
        <w:t>.</w:t>
      </w:r>
    </w:p>
    <w:p w:rsidR="00B93ADC" w:rsidRDefault="00B93ADC" w:rsidP="00B93ADC">
      <w:pPr>
        <w:tabs>
          <w:tab w:val="left" w:pos="938"/>
        </w:tabs>
        <w:jc w:val="center"/>
        <w:rPr>
          <w:b/>
          <w:i/>
        </w:rPr>
      </w:pPr>
      <w:r>
        <w:rPr>
          <w:b/>
          <w:i/>
        </w:rPr>
        <w:t>Anche noi per diventare “fiumi di acqua viva” dobbiamo “bere” al Costato trafitto di Gesù e                     condividere il Suo Abbandono:</w:t>
      </w:r>
    </w:p>
    <w:p w:rsidR="00B93ADC" w:rsidRDefault="00B93ADC" w:rsidP="00B93ADC">
      <w:pPr>
        <w:tabs>
          <w:tab w:val="left" w:pos="938"/>
        </w:tabs>
        <w:jc w:val="center"/>
        <w:rPr>
          <w:b/>
          <w:i/>
        </w:rPr>
      </w:pPr>
      <w:r>
        <w:rPr>
          <w:b/>
          <w:i/>
        </w:rPr>
        <w:t>↓</w:t>
      </w:r>
    </w:p>
    <w:p w:rsidR="00B93ADC" w:rsidRDefault="00B93ADC" w:rsidP="00B93ADC">
      <w:pPr>
        <w:tabs>
          <w:tab w:val="left" w:pos="938"/>
        </w:tabs>
        <w:jc w:val="center"/>
        <w:rPr>
          <w:b/>
          <w:i/>
        </w:rPr>
      </w:pPr>
      <w:r>
        <w:rPr>
          <w:b/>
          <w:i/>
        </w:rPr>
        <w:t>allora diventeremo “fiumi di Spirito Santo”.</w:t>
      </w:r>
    </w:p>
    <w:p w:rsidR="00B93ADC" w:rsidRPr="00B93ADC" w:rsidRDefault="00B93ADC" w:rsidP="00B93ADC">
      <w:pPr>
        <w:pStyle w:val="Paragrafoelenco"/>
        <w:numPr>
          <w:ilvl w:val="0"/>
          <w:numId w:val="2"/>
        </w:numPr>
        <w:tabs>
          <w:tab w:val="left" w:pos="938"/>
        </w:tabs>
        <w:rPr>
          <w:b/>
          <w:i/>
        </w:rPr>
      </w:pPr>
      <w:r>
        <w:rPr>
          <w:i/>
        </w:rPr>
        <w:t xml:space="preserve">Saper affrontare tutta la fatica di programmare e realizzare l’Evangelizzazione; </w:t>
      </w:r>
    </w:p>
    <w:p w:rsidR="00B93ADC" w:rsidRDefault="00B93ADC" w:rsidP="00B93ADC">
      <w:pPr>
        <w:tabs>
          <w:tab w:val="left" w:pos="938"/>
        </w:tabs>
        <w:ind w:left="720"/>
        <w:rPr>
          <w:i/>
        </w:rPr>
      </w:pPr>
      <w:r>
        <w:rPr>
          <w:i/>
        </w:rPr>
        <w:t xml:space="preserve">non avere paura delle difficoltà, dei sacrifici che l’Evangelizzazione comporta: </w:t>
      </w:r>
    </w:p>
    <w:p w:rsidR="00B93ADC" w:rsidRDefault="00B93ADC" w:rsidP="00B93ADC">
      <w:pPr>
        <w:tabs>
          <w:tab w:val="left" w:pos="938"/>
        </w:tabs>
        <w:ind w:left="720"/>
        <w:jc w:val="center"/>
        <w:rPr>
          <w:b/>
          <w:i/>
        </w:rPr>
      </w:pPr>
      <w:r>
        <w:rPr>
          <w:b/>
          <w:i/>
        </w:rPr>
        <w:t>affrontarli e abbracciarli sicuri che Gesù effonde il Suo Spirito</w:t>
      </w:r>
    </w:p>
    <w:p w:rsidR="003C3530" w:rsidRDefault="003C3530" w:rsidP="00B93ADC">
      <w:pPr>
        <w:tabs>
          <w:tab w:val="left" w:pos="938"/>
        </w:tabs>
        <w:ind w:left="720"/>
        <w:jc w:val="center"/>
        <w:rPr>
          <w:b/>
          <w:i/>
        </w:rPr>
      </w:pPr>
      <w:r>
        <w:rPr>
          <w:b/>
          <w:i/>
        </w:rPr>
        <w:t>e compirà meraviglie.</w:t>
      </w:r>
    </w:p>
    <w:p w:rsidR="003C3530" w:rsidRDefault="003C3530" w:rsidP="003C3530">
      <w:pPr>
        <w:tabs>
          <w:tab w:val="left" w:pos="938"/>
        </w:tabs>
        <w:ind w:left="720"/>
        <w:rPr>
          <w:b/>
          <w:i/>
        </w:rPr>
      </w:pPr>
    </w:p>
    <w:p w:rsidR="003C3530" w:rsidRPr="003C3530" w:rsidRDefault="003C3530" w:rsidP="003C3530">
      <w:pPr>
        <w:tabs>
          <w:tab w:val="left" w:pos="938"/>
        </w:tabs>
        <w:ind w:left="720"/>
        <w:rPr>
          <w:b/>
        </w:rPr>
      </w:pPr>
      <w:r w:rsidRPr="003C3530">
        <w:rPr>
          <w:b/>
        </w:rPr>
        <w:t xml:space="preserve">AUGURI A TUTTI! </w:t>
      </w:r>
    </w:p>
    <w:sectPr w:rsidR="003C3530" w:rsidRPr="003C3530" w:rsidSect="00250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3C1"/>
    <w:multiLevelType w:val="hybridMultilevel"/>
    <w:tmpl w:val="021E9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62D"/>
    <w:multiLevelType w:val="hybridMultilevel"/>
    <w:tmpl w:val="ADD45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F7E31"/>
    <w:rsid w:val="00250538"/>
    <w:rsid w:val="003C3530"/>
    <w:rsid w:val="003F7E31"/>
    <w:rsid w:val="00817C26"/>
    <w:rsid w:val="00B834EB"/>
    <w:rsid w:val="00B9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E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Oasi della Gioia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cp:lastPrinted>2012-12-02T09:47:00Z</cp:lastPrinted>
  <dcterms:created xsi:type="dcterms:W3CDTF">2012-12-02T09:23:00Z</dcterms:created>
  <dcterms:modified xsi:type="dcterms:W3CDTF">2012-12-02T09:47:00Z</dcterms:modified>
</cp:coreProperties>
</file>